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D0" w:rsidRDefault="008974D0"/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5"/>
        <w:gridCol w:w="1375"/>
        <w:gridCol w:w="2890"/>
        <w:gridCol w:w="444"/>
        <w:gridCol w:w="1239"/>
        <w:gridCol w:w="3026"/>
      </w:tblGrid>
      <w:tr w:rsidR="0059476C" w:rsidRPr="008974D0" w:rsidTr="00E67460">
        <w:trPr>
          <w:trHeight w:val="297"/>
        </w:trPr>
        <w:tc>
          <w:tcPr>
            <w:tcW w:w="9389" w:type="dxa"/>
            <w:gridSpan w:val="6"/>
            <w:shd w:val="clear" w:color="auto" w:fill="auto"/>
            <w:vAlign w:val="center"/>
          </w:tcPr>
          <w:p w:rsidR="0059476C" w:rsidRPr="008974D0" w:rsidRDefault="0059476C" w:rsidP="00E67460">
            <w:pPr>
              <w:pStyle w:val="AralkYok"/>
              <w:rPr>
                <w:rFonts w:ascii="Times New Roman" w:hAnsi="Times New Roman" w:cs="Times New Roman"/>
              </w:rPr>
            </w:pPr>
          </w:p>
          <w:p w:rsidR="0059476C" w:rsidRPr="008974D0" w:rsidRDefault="0059476C" w:rsidP="0059476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974D0">
              <w:rPr>
                <w:rFonts w:ascii="Times New Roman" w:hAnsi="Times New Roman" w:cs="Times New Roman"/>
                <w:b/>
              </w:rPr>
              <w:t>T.C.</w:t>
            </w:r>
          </w:p>
          <w:p w:rsidR="0059476C" w:rsidRPr="008974D0" w:rsidRDefault="00096558" w:rsidP="0059476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KÜTAHYA VALİLİĞİ</w:t>
            </w:r>
          </w:p>
          <w:p w:rsidR="0059476C" w:rsidRDefault="00E67460" w:rsidP="0059476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Kütahya </w:t>
            </w:r>
            <w:r w:rsidR="00096558">
              <w:rPr>
                <w:rFonts w:ascii="Times New Roman" w:hAnsi="Times New Roman" w:cs="Times New Roman"/>
              </w:rPr>
              <w:t xml:space="preserve"> Anadolu</w:t>
            </w:r>
            <w:proofErr w:type="gramEnd"/>
            <w:r w:rsidR="00096558">
              <w:rPr>
                <w:rFonts w:ascii="Times New Roman" w:hAnsi="Times New Roman" w:cs="Times New Roman"/>
              </w:rPr>
              <w:t xml:space="preserve"> İmam Hatip Lisesi </w:t>
            </w:r>
            <w:r w:rsidR="0059476C" w:rsidRPr="008640E6">
              <w:rPr>
                <w:rFonts w:ascii="Times New Roman" w:hAnsi="Times New Roman" w:cs="Times New Roman"/>
              </w:rPr>
              <w:t>Müdürlüğü</w:t>
            </w:r>
          </w:p>
          <w:p w:rsidR="00E67460" w:rsidRPr="00E67460" w:rsidRDefault="00E67460" w:rsidP="0059476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67460">
              <w:rPr>
                <w:rFonts w:ascii="Times New Roman" w:hAnsi="Times New Roman" w:cs="Times New Roman"/>
                <w:b/>
              </w:rPr>
              <w:t>(Kütahya Hafız İHO)</w:t>
            </w:r>
          </w:p>
          <w:p w:rsidR="0059476C" w:rsidRPr="008974D0" w:rsidRDefault="0059476C" w:rsidP="0059476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59476C" w:rsidRPr="005A705D" w:rsidRDefault="00976AF0" w:rsidP="0059476C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OKUL </w:t>
            </w:r>
            <w:r w:rsidR="0059476C" w:rsidRPr="005A705D">
              <w:rPr>
                <w:rFonts w:ascii="Times New Roman" w:hAnsi="Times New Roman" w:cs="Times New Roman"/>
                <w:b/>
                <w:sz w:val="28"/>
              </w:rPr>
              <w:t xml:space="preserve">ZÜMRE BAŞKANLARI TOPLANTI </w:t>
            </w:r>
            <w:r w:rsidR="00334258">
              <w:rPr>
                <w:rFonts w:ascii="Times New Roman" w:hAnsi="Times New Roman" w:cs="Times New Roman"/>
                <w:b/>
                <w:sz w:val="28"/>
              </w:rPr>
              <w:t>GÜNDEM MADDELERİ</w:t>
            </w:r>
          </w:p>
          <w:p w:rsidR="0059476C" w:rsidRPr="008974D0" w:rsidRDefault="0059476C" w:rsidP="0059476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76C" w:rsidRPr="008974D0" w:rsidTr="00E67460">
        <w:trPr>
          <w:trHeight w:val="297"/>
        </w:trPr>
        <w:tc>
          <w:tcPr>
            <w:tcW w:w="1790" w:type="dxa"/>
            <w:gridSpan w:val="2"/>
            <w:shd w:val="clear" w:color="auto" w:fill="D9D9D9"/>
            <w:vAlign w:val="center"/>
          </w:tcPr>
          <w:p w:rsidR="0059476C" w:rsidRPr="008974D0" w:rsidRDefault="0059476C" w:rsidP="00290BCA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>Öğretim Yılı</w:t>
            </w:r>
          </w:p>
        </w:tc>
        <w:tc>
          <w:tcPr>
            <w:tcW w:w="2890" w:type="dxa"/>
            <w:shd w:val="clear" w:color="auto" w:fill="D9D9D9"/>
            <w:vAlign w:val="center"/>
          </w:tcPr>
          <w:p w:rsidR="0059476C" w:rsidRPr="008974D0" w:rsidRDefault="00E67460" w:rsidP="0009655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2022 - 2023</w:t>
            </w:r>
          </w:p>
        </w:tc>
        <w:tc>
          <w:tcPr>
            <w:tcW w:w="1683" w:type="dxa"/>
            <w:gridSpan w:val="2"/>
            <w:shd w:val="clear" w:color="auto" w:fill="D9D9D9"/>
            <w:vAlign w:val="center"/>
          </w:tcPr>
          <w:p w:rsidR="0059476C" w:rsidRPr="008974D0" w:rsidRDefault="0059476C" w:rsidP="00290BCA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>Dönem</w:t>
            </w:r>
          </w:p>
        </w:tc>
        <w:tc>
          <w:tcPr>
            <w:tcW w:w="3026" w:type="dxa"/>
            <w:shd w:val="clear" w:color="auto" w:fill="D9D9D9"/>
            <w:vAlign w:val="center"/>
          </w:tcPr>
          <w:p w:rsidR="0059476C" w:rsidRPr="008974D0" w:rsidRDefault="0059476C" w:rsidP="0059476C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8974D0">
              <w:rPr>
                <w:rFonts w:ascii="Times New Roman" w:hAnsi="Times New Roman" w:cs="Times New Roman"/>
                <w:b/>
                <w:szCs w:val="20"/>
              </w:rPr>
              <w:t>Dönem Başı</w:t>
            </w:r>
          </w:p>
        </w:tc>
      </w:tr>
      <w:tr w:rsidR="0059476C" w:rsidRPr="008974D0" w:rsidTr="00E67460">
        <w:trPr>
          <w:trHeight w:val="297"/>
        </w:trPr>
        <w:tc>
          <w:tcPr>
            <w:tcW w:w="1790" w:type="dxa"/>
            <w:gridSpan w:val="2"/>
            <w:shd w:val="clear" w:color="auto" w:fill="D9D9D9"/>
          </w:tcPr>
          <w:p w:rsidR="0059476C" w:rsidRPr="008974D0" w:rsidRDefault="001C0BBA" w:rsidP="0059476C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Okul </w:t>
            </w:r>
            <w:r w:rsidR="0059476C" w:rsidRPr="008974D0">
              <w:rPr>
                <w:rFonts w:ascii="Times New Roman" w:hAnsi="Times New Roman" w:cs="Times New Roman"/>
                <w:bCs/>
                <w:szCs w:val="20"/>
              </w:rPr>
              <w:t>Zümre Başkanı</w:t>
            </w:r>
          </w:p>
        </w:tc>
        <w:tc>
          <w:tcPr>
            <w:tcW w:w="2890" w:type="dxa"/>
            <w:shd w:val="clear" w:color="auto" w:fill="D9D9D9"/>
          </w:tcPr>
          <w:p w:rsidR="0059476C" w:rsidRPr="008974D0" w:rsidRDefault="00E67460" w:rsidP="0059476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Vildan ÖRNEK TÜREDİ</w:t>
            </w:r>
          </w:p>
        </w:tc>
        <w:tc>
          <w:tcPr>
            <w:tcW w:w="1683" w:type="dxa"/>
            <w:gridSpan w:val="2"/>
            <w:shd w:val="clear" w:color="auto" w:fill="D9D9D9"/>
            <w:vAlign w:val="center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 xml:space="preserve">Zümre No   </w:t>
            </w:r>
          </w:p>
        </w:tc>
        <w:tc>
          <w:tcPr>
            <w:tcW w:w="3026" w:type="dxa"/>
            <w:shd w:val="clear" w:color="auto" w:fill="D9D9D9"/>
            <w:vAlign w:val="center"/>
          </w:tcPr>
          <w:p w:rsidR="0059476C" w:rsidRPr="008974D0" w:rsidRDefault="008928CF" w:rsidP="0059476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</w:tr>
      <w:tr w:rsidR="0059476C" w:rsidRPr="008974D0" w:rsidTr="00E67460">
        <w:trPr>
          <w:trHeight w:val="294"/>
        </w:trPr>
        <w:tc>
          <w:tcPr>
            <w:tcW w:w="1790" w:type="dxa"/>
            <w:gridSpan w:val="2"/>
            <w:shd w:val="clear" w:color="auto" w:fill="D9D9D9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 xml:space="preserve">Toplantı Tarihi </w:t>
            </w:r>
          </w:p>
        </w:tc>
        <w:tc>
          <w:tcPr>
            <w:tcW w:w="2890" w:type="dxa"/>
            <w:shd w:val="clear" w:color="auto" w:fill="D9D9D9"/>
          </w:tcPr>
          <w:p w:rsidR="0059476C" w:rsidRPr="008974D0" w:rsidRDefault="00E67460" w:rsidP="00E67460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07</w:t>
            </w:r>
            <w:r w:rsidR="008928CF">
              <w:rPr>
                <w:rFonts w:ascii="Times New Roman" w:hAnsi="Times New Roman" w:cs="Times New Roman"/>
                <w:b/>
                <w:bCs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09</w:t>
            </w:r>
            <w:r w:rsidR="008928CF">
              <w:rPr>
                <w:rFonts w:ascii="Times New Roman" w:hAnsi="Times New Roman" w:cs="Times New Roman"/>
                <w:b/>
                <w:bCs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Cs w:val="20"/>
              </w:rPr>
              <w:t>2022</w:t>
            </w:r>
            <w:r w:rsidR="008928C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59476C" w:rsidRPr="008974D0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8928CF">
              <w:rPr>
                <w:rFonts w:ascii="Times New Roman" w:hAnsi="Times New Roman" w:cs="Times New Roman"/>
                <w:b/>
                <w:bCs/>
                <w:szCs w:val="20"/>
              </w:rPr>
              <w:t>Çarşamba</w:t>
            </w:r>
            <w:proofErr w:type="gramEnd"/>
          </w:p>
        </w:tc>
        <w:tc>
          <w:tcPr>
            <w:tcW w:w="1683" w:type="dxa"/>
            <w:gridSpan w:val="2"/>
            <w:shd w:val="clear" w:color="auto" w:fill="D9D9D9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 xml:space="preserve">Toplantı Yeri  </w:t>
            </w:r>
          </w:p>
        </w:tc>
        <w:tc>
          <w:tcPr>
            <w:tcW w:w="3026" w:type="dxa"/>
            <w:shd w:val="clear" w:color="auto" w:fill="D9D9D9"/>
            <w:vAlign w:val="center"/>
          </w:tcPr>
          <w:p w:rsidR="0059476C" w:rsidRPr="008974D0" w:rsidRDefault="00405FC3" w:rsidP="0059476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Okul Kütüphanesi</w:t>
            </w:r>
            <w:bookmarkStart w:id="0" w:name="_GoBack"/>
            <w:bookmarkEnd w:id="0"/>
            <w:r w:rsidR="00A00D13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59476C" w:rsidRPr="008974D0" w:rsidTr="00E67460">
        <w:trPr>
          <w:trHeight w:val="294"/>
        </w:trPr>
        <w:tc>
          <w:tcPr>
            <w:tcW w:w="1790" w:type="dxa"/>
            <w:gridSpan w:val="2"/>
            <w:shd w:val="clear" w:color="auto" w:fill="D9D9D9"/>
          </w:tcPr>
          <w:p w:rsidR="0059476C" w:rsidRPr="008974D0" w:rsidRDefault="0059476C" w:rsidP="0059476C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8974D0">
              <w:rPr>
                <w:rFonts w:ascii="Times New Roman" w:hAnsi="Times New Roman" w:cs="Times New Roman"/>
                <w:bCs/>
                <w:szCs w:val="20"/>
              </w:rPr>
              <w:t xml:space="preserve">Toplantı Saati  </w:t>
            </w:r>
          </w:p>
        </w:tc>
        <w:tc>
          <w:tcPr>
            <w:tcW w:w="2890" w:type="dxa"/>
            <w:shd w:val="clear" w:color="auto" w:fill="D9D9D9"/>
          </w:tcPr>
          <w:p w:rsidR="0059476C" w:rsidRPr="008974D0" w:rsidRDefault="008928CF" w:rsidP="0059476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0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-13:30</w:t>
            </w:r>
          </w:p>
        </w:tc>
        <w:tc>
          <w:tcPr>
            <w:tcW w:w="1683" w:type="dxa"/>
            <w:gridSpan w:val="2"/>
            <w:shd w:val="clear" w:color="auto" w:fill="D9D9D9"/>
          </w:tcPr>
          <w:p w:rsidR="0059476C" w:rsidRPr="008974D0" w:rsidRDefault="001C0BBA" w:rsidP="0059476C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Yedek Başkan</w:t>
            </w:r>
          </w:p>
        </w:tc>
        <w:tc>
          <w:tcPr>
            <w:tcW w:w="3026" w:type="dxa"/>
            <w:shd w:val="clear" w:color="auto" w:fill="D9D9D9"/>
          </w:tcPr>
          <w:p w:rsidR="0059476C" w:rsidRPr="008974D0" w:rsidRDefault="001C0BBA" w:rsidP="0059476C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Mustafa SAVAŞ</w:t>
            </w:r>
          </w:p>
        </w:tc>
      </w:tr>
      <w:tr w:rsidR="008974D0" w:rsidRPr="008974D0" w:rsidTr="00E67460">
        <w:trPr>
          <w:trHeight w:val="294"/>
        </w:trPr>
        <w:tc>
          <w:tcPr>
            <w:tcW w:w="9389" w:type="dxa"/>
            <w:gridSpan w:val="6"/>
            <w:shd w:val="clear" w:color="auto" w:fill="auto"/>
          </w:tcPr>
          <w:p w:rsidR="0059476C" w:rsidRPr="008974D0" w:rsidRDefault="0059476C" w:rsidP="003342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8974D0">
              <w:rPr>
                <w:rStyle w:val="GvdemetniCalibri11ptKa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TOLANTIYA KATILA</w:t>
            </w:r>
            <w:r w:rsidR="00334258">
              <w:rPr>
                <w:rStyle w:val="GvdemetniCalibri11ptKa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CAK</w:t>
            </w:r>
            <w:r w:rsidRPr="008974D0">
              <w:rPr>
                <w:rStyle w:val="GvdemetniCalibri11ptKa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OKUL ZÜMRE BAŞKANLARI</w:t>
            </w:r>
          </w:p>
        </w:tc>
      </w:tr>
      <w:tr w:rsidR="00E67460" w:rsidRPr="008974D0" w:rsidTr="00E67460">
        <w:trPr>
          <w:trHeight w:val="61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60" w:rsidRPr="00096558" w:rsidRDefault="00E67460" w:rsidP="0059476C">
            <w:pPr>
              <w:pStyle w:val="AralkYok"/>
              <w:rPr>
                <w:rFonts w:ascii="Times New Roman" w:hAnsi="Times New Roman" w:cs="Times New Roman"/>
              </w:rPr>
            </w:pPr>
            <w:r w:rsidRPr="00096558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60" w:rsidRPr="00057314" w:rsidRDefault="00E67460" w:rsidP="00623F9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Din Kültürü ve Ahlak Bilgisi</w:t>
            </w:r>
          </w:p>
          <w:p w:rsidR="00E67460" w:rsidRPr="00096558" w:rsidRDefault="00E67460" w:rsidP="00623F9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Hatice Esma ÇELİKUS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60" w:rsidRPr="00096558" w:rsidRDefault="00E67460" w:rsidP="0059476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60" w:rsidRPr="00096558" w:rsidRDefault="00E67460" w:rsidP="00E67460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4"/>
                <w:szCs w:val="24"/>
              </w:rPr>
            </w:pPr>
            <w:r w:rsidRPr="00096558">
              <w:rPr>
                <w:rStyle w:val="GvdemetniCalibri11ptKaln"/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  <w:p w:rsidR="00E67460" w:rsidRPr="00096558" w:rsidRDefault="00E67460" w:rsidP="00E67460">
            <w:pPr>
              <w:pStyle w:val="AralkYok"/>
              <w:rPr>
                <w:rFonts w:ascii="Times New Roman" w:hAnsi="Times New Roman" w:cs="Times New Roman"/>
              </w:rPr>
            </w:pPr>
            <w:r w:rsidRPr="00096558">
              <w:rPr>
                <w:rStyle w:val="Gvdemetni13pttalik0ptbolukbraklyor"/>
                <w:rFonts w:eastAsia="Courier New"/>
                <w:i w:val="0"/>
                <w:sz w:val="24"/>
                <w:szCs w:val="24"/>
              </w:rPr>
              <w:t>Yusuf ÇETİN</w:t>
            </w:r>
          </w:p>
        </w:tc>
      </w:tr>
      <w:tr w:rsidR="00E67460" w:rsidRPr="008974D0" w:rsidTr="00E67460">
        <w:trPr>
          <w:trHeight w:val="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60" w:rsidRPr="00096558" w:rsidRDefault="00E67460" w:rsidP="0059476C">
            <w:pPr>
              <w:pStyle w:val="AralkYok"/>
              <w:rPr>
                <w:rFonts w:ascii="Times New Roman" w:hAnsi="Times New Roman" w:cs="Times New Roman"/>
              </w:rPr>
            </w:pPr>
            <w:r w:rsidRPr="00096558">
              <w:rPr>
                <w:rStyle w:val="Gvdemetni"/>
                <w:rFonts w:eastAsia="Courier New"/>
              </w:rPr>
              <w:t>2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60" w:rsidRPr="00597507" w:rsidRDefault="00E67460" w:rsidP="00623F9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97507">
              <w:rPr>
                <w:rFonts w:ascii="Times New Roman" w:hAnsi="Times New Roman" w:cs="Times New Roman"/>
                <w:b/>
              </w:rPr>
              <w:t>Fen Bilimleri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7460" w:rsidRPr="00096558" w:rsidRDefault="00E67460" w:rsidP="00623F9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Vildan Örnek TÜREDİ (Başkan 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60" w:rsidRPr="00096558" w:rsidRDefault="00E67460" w:rsidP="0059476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60" w:rsidRPr="00096558" w:rsidRDefault="00E67460" w:rsidP="00623F9D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4"/>
                <w:szCs w:val="24"/>
              </w:rPr>
            </w:pPr>
            <w:r w:rsidRPr="00096558">
              <w:rPr>
                <w:rStyle w:val="GvdemetniCalibri11ptKaln"/>
                <w:rFonts w:ascii="Times New Roman" w:hAnsi="Times New Roman" w:cs="Times New Roman"/>
                <w:sz w:val="24"/>
                <w:szCs w:val="24"/>
              </w:rPr>
              <w:t>İngilizce</w:t>
            </w:r>
            <w:r>
              <w:rPr>
                <w:rStyle w:val="GvdemetniCalibri11ptKal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460" w:rsidRPr="00096558" w:rsidRDefault="00E67460" w:rsidP="00623F9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Özlem ÇALIŞKAN</w:t>
            </w:r>
          </w:p>
        </w:tc>
      </w:tr>
      <w:tr w:rsidR="00E67460" w:rsidRPr="008974D0" w:rsidTr="00E67460">
        <w:trPr>
          <w:trHeight w:val="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60" w:rsidRPr="00096558" w:rsidRDefault="00E67460" w:rsidP="0059476C">
            <w:pPr>
              <w:pStyle w:val="AralkYok"/>
              <w:rPr>
                <w:rFonts w:ascii="Times New Roman" w:hAnsi="Times New Roman" w:cs="Times New Roman"/>
              </w:rPr>
            </w:pPr>
            <w:r w:rsidRPr="00096558">
              <w:rPr>
                <w:rStyle w:val="Gvdemetni"/>
                <w:rFonts w:eastAsia="Courier New"/>
              </w:rPr>
              <w:t>3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60" w:rsidRPr="00597507" w:rsidRDefault="00E67460" w:rsidP="00623F9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97507">
              <w:rPr>
                <w:rFonts w:ascii="Times New Roman" w:hAnsi="Times New Roman" w:cs="Times New Roman"/>
                <w:b/>
              </w:rPr>
              <w:t xml:space="preserve">Türkçe </w:t>
            </w:r>
          </w:p>
          <w:p w:rsidR="00E67460" w:rsidRPr="00096558" w:rsidRDefault="00E67460" w:rsidP="00623F9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Ayşegül TEKİN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60" w:rsidRPr="00096558" w:rsidRDefault="00E67460" w:rsidP="0059476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60" w:rsidRDefault="00E67460" w:rsidP="00623F9D">
            <w:pPr>
              <w:pStyle w:val="AralkYok"/>
              <w:rPr>
                <w:rStyle w:val="GvdemetniCalibri11ptKal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vdemetniCalibri11ptKaln"/>
                <w:rFonts w:ascii="Times New Roman" w:hAnsi="Times New Roman" w:cs="Times New Roman"/>
                <w:sz w:val="24"/>
                <w:szCs w:val="24"/>
              </w:rPr>
              <w:t xml:space="preserve">Sosyal Bilgiler </w:t>
            </w:r>
          </w:p>
          <w:p w:rsidR="00E67460" w:rsidRPr="008928CF" w:rsidRDefault="00E67460" w:rsidP="00623F9D">
            <w:pPr>
              <w:pStyle w:val="AralkYok"/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928CF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Eyyüp</w:t>
            </w:r>
            <w:proofErr w:type="spellEnd"/>
            <w:r w:rsidRPr="008928CF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 xml:space="preserve"> BÖÇKÜN</w:t>
            </w:r>
          </w:p>
        </w:tc>
      </w:tr>
      <w:tr w:rsidR="00E67460" w:rsidRPr="008974D0" w:rsidTr="00E67460">
        <w:trPr>
          <w:trHeight w:val="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60" w:rsidRPr="00096558" w:rsidRDefault="00E67460" w:rsidP="0059476C">
            <w:pPr>
              <w:pStyle w:val="AralkYok"/>
              <w:rPr>
                <w:rFonts w:ascii="Times New Roman" w:hAnsi="Times New Roman" w:cs="Times New Roman"/>
              </w:rPr>
            </w:pPr>
            <w:r w:rsidRPr="00096558">
              <w:rPr>
                <w:rStyle w:val="GvdemetniCalibri11ptKaln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60" w:rsidRPr="00597507" w:rsidRDefault="00E67460" w:rsidP="00623F9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97507">
              <w:rPr>
                <w:rFonts w:ascii="Times New Roman" w:hAnsi="Times New Roman" w:cs="Times New Roman"/>
                <w:b/>
              </w:rPr>
              <w:t xml:space="preserve">Arapça </w:t>
            </w:r>
          </w:p>
          <w:p w:rsidR="00E67460" w:rsidRPr="00096558" w:rsidRDefault="00E67460" w:rsidP="00623F9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Arzunur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AKIN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60" w:rsidRPr="00096558" w:rsidRDefault="00E67460" w:rsidP="0059476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60" w:rsidRDefault="00E67460" w:rsidP="00E67460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İlköğretim Matematik</w:t>
            </w:r>
          </w:p>
          <w:p w:rsidR="00E67460" w:rsidRPr="00096558" w:rsidRDefault="00E67460" w:rsidP="00E67460">
            <w:pPr>
              <w:pStyle w:val="AralkYok"/>
              <w:rPr>
                <w:rFonts w:ascii="Times New Roman" w:hAnsi="Times New Roman" w:cs="Times New Roman"/>
              </w:rPr>
            </w:pPr>
            <w:r w:rsidRPr="008928CF">
              <w:rPr>
                <w:rFonts w:ascii="Times New Roman" w:hAnsi="Times New Roman" w:cs="Times New Roman"/>
              </w:rPr>
              <w:t>Mustafa SAVAŞ</w:t>
            </w:r>
          </w:p>
        </w:tc>
      </w:tr>
      <w:tr w:rsidR="00E67460" w:rsidRPr="008974D0" w:rsidTr="00E67460">
        <w:trPr>
          <w:trHeight w:val="5197"/>
        </w:trPr>
        <w:tc>
          <w:tcPr>
            <w:tcW w:w="9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60" w:rsidRPr="008974D0" w:rsidRDefault="00E67460" w:rsidP="0059476C">
            <w:pPr>
              <w:spacing w:line="276" w:lineRule="auto"/>
              <w:ind w:firstLine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E67460" w:rsidRPr="005F081E" w:rsidRDefault="00E67460" w:rsidP="005F081E">
            <w:pPr>
              <w:spacing w:line="276" w:lineRule="auto"/>
              <w:ind w:firstLine="360"/>
              <w:rPr>
                <w:rFonts w:ascii="Times New Roman" w:hAnsi="Times New Roman" w:cs="Times New Roman"/>
                <w:b/>
                <w:u w:val="single"/>
              </w:rPr>
            </w:pPr>
            <w:r w:rsidRPr="008974D0">
              <w:rPr>
                <w:rFonts w:ascii="Times New Roman" w:hAnsi="Times New Roman" w:cs="Times New Roman"/>
                <w:b/>
                <w:u w:val="single"/>
              </w:rPr>
              <w:t>GÜNDEM</w:t>
            </w:r>
            <w:r w:rsidRPr="008974D0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8974D0">
              <w:rPr>
                <w:rFonts w:ascii="Times New Roman" w:hAnsi="Times New Roman" w:cs="Times New Roman"/>
                <w:b/>
                <w:u w:val="single"/>
              </w:rPr>
              <w:tab/>
              <w:t>: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 xml:space="preserve">1-Zümre başkanı tarafından açılış ve yoklamanın yapılması, gündemin okunması ve </w:t>
            </w:r>
            <w:r w:rsidR="00B26DC5" w:rsidRPr="005F081E">
              <w:rPr>
                <w:rFonts w:ascii="Times New Roman" w:hAnsi="Times New Roman" w:cs="Times New Roman"/>
              </w:rPr>
              <w:t>eklenecek gündem maddelerin</w:t>
            </w:r>
            <w:r w:rsidRPr="005F081E">
              <w:rPr>
                <w:rFonts w:ascii="Times New Roman" w:hAnsi="Times New Roman" w:cs="Times New Roman"/>
              </w:rPr>
              <w:t xml:space="preserve"> teklifi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2-Milli Eğitim Temel Kanunu'nun Türk Milli Eğitimi’nin genel amaçlarının okunması.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3-Atatürk İlke ve İnkılâpları ile 29 Ekim, 10 Kasım, 23 Nisan, 19 Mayıs, 27 Aralık, 12 Mart, 18 Mart yıllık planlara işlenmesi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4-Türkçe’nin öğrenciler tarafından doğru konuşulup yazılması hususunda yapılacak çalışmalar</w:t>
            </w:r>
          </w:p>
          <w:p w:rsidR="005F081E" w:rsidRPr="005F081E" w:rsidRDefault="00B26DC5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İlköğretim </w:t>
            </w:r>
            <w:r w:rsidRPr="005F081E">
              <w:rPr>
                <w:rFonts w:ascii="Times New Roman" w:hAnsi="Times New Roman" w:cs="Times New Roman"/>
              </w:rPr>
              <w:t>Kurumları</w:t>
            </w:r>
            <w:r w:rsidR="005F081E" w:rsidRPr="005F081E">
              <w:rPr>
                <w:rFonts w:ascii="Times New Roman" w:hAnsi="Times New Roman" w:cs="Times New Roman"/>
              </w:rPr>
              <w:t xml:space="preserve"> Yönetmeliği Gündem Maddeleri: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5- Bir önceki toplantıda alınan kararların incelenmesi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6- Planlamaların; eğitim öğretim ile ilgili mevzuat, okulun kuruluş amacı ve ilgili alanın öğretim programına uygun yapılması</w:t>
            </w:r>
          </w:p>
          <w:p w:rsidR="005F081E" w:rsidRPr="005F081E" w:rsidRDefault="005F081E" w:rsidP="00DA5BB7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7- Atatürkçülük ile ilgili konuların üzerinde durularak çalışmaların buna göre planlanması ile öğre</w:t>
            </w:r>
            <w:r w:rsidR="00DA5BB7">
              <w:rPr>
                <w:rFonts w:ascii="Times New Roman" w:hAnsi="Times New Roman" w:cs="Times New Roman"/>
              </w:rPr>
              <w:t xml:space="preserve">tim programlarının incelenmesi, </w:t>
            </w:r>
            <w:r w:rsidRPr="005F081E">
              <w:rPr>
                <w:rFonts w:ascii="Times New Roman" w:hAnsi="Times New Roman" w:cs="Times New Roman"/>
              </w:rPr>
              <w:t>programların çevre özelliklerinin de dikkate alınarak amacına ve içeriğine uygun olarak uygulanması, yıllık plan ve ders planlarının</w:t>
            </w:r>
            <w:r w:rsidR="00DA5BB7">
              <w:rPr>
                <w:rFonts w:ascii="Times New Roman" w:hAnsi="Times New Roman" w:cs="Times New Roman"/>
              </w:rPr>
              <w:t xml:space="preserve"> </w:t>
            </w:r>
            <w:r w:rsidRPr="005F081E">
              <w:rPr>
                <w:rFonts w:ascii="Times New Roman" w:hAnsi="Times New Roman" w:cs="Times New Roman"/>
              </w:rPr>
              <w:t>hazırlanması, uygulanmasında konu ve kazanım ağırlıklarının dikkate alınması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8- Derslerin işlenişinde uygulanacak öğretim yöntem ve tekniklerin belirlenmesi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9- Özel eğitim ihtiyacı olan öğrenciler için bireyselleştirilmiş eğitim programları ile (BEP) ders planları ve hazırlanması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10- Diğer zümre ve alan öğretmenleriyle yapılabilecek işbirliği ve esaslarının belirlenmesi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11- Öğretim alanı ile bilim ve teknolojideki gelişmelerin izlenerek uygulamalara yansıtılması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12- Öğrencilerde girişimcilik bilincinin kazandırılmasına yönelik çalışmaların yapılması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13- Derslerin daha verimli işlenebilmesi için ihtiyaç duyulan kitap, araç-gereç ve benzeri materyallerin belirlenmesi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14- Okul ve çevre imkânlarının değerlendirilerek, yapılacak, deney, proje, gezi ve gözlemlerin planlanması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lastRenderedPageBreak/>
              <w:t>15- Öğrenci başarısının ölçülmesi ve değerlendirilmesi amacıyla sınav analizlerinin yapılması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16- Sınavların (yazılı, ortak sınavlar, beceri sınavları) belirlenmesi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17- Öğrencilerin ulusal ve uluslararası düzeyde katıldıkları çeşitli sınav ve yarışmalarda aldıkları sonuçlara ilişkin başarılar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 xml:space="preserve">18- </w:t>
            </w:r>
            <w:r>
              <w:rPr>
                <w:rFonts w:ascii="Times New Roman" w:hAnsi="Times New Roman" w:cs="Times New Roman"/>
              </w:rPr>
              <w:t>B</w:t>
            </w:r>
            <w:r w:rsidRPr="005F081E">
              <w:rPr>
                <w:rFonts w:ascii="Times New Roman" w:hAnsi="Times New Roman" w:cs="Times New Roman"/>
              </w:rPr>
              <w:t>eden eğitimi dersleriyle uygulamalı nitelikteki diğer derslerin değerl</w:t>
            </w:r>
            <w:r>
              <w:rPr>
                <w:rFonts w:ascii="Times New Roman" w:hAnsi="Times New Roman" w:cs="Times New Roman"/>
              </w:rPr>
              <w:t xml:space="preserve">endirilmesinde dikkate alınacak </w:t>
            </w:r>
            <w:r w:rsidRPr="005F081E">
              <w:rPr>
                <w:rFonts w:ascii="Times New Roman" w:hAnsi="Times New Roman" w:cs="Times New Roman"/>
              </w:rPr>
              <w:t>hususların tespit edilmesi, sınav şekil, sayı ve süresiyle ürün değerlendirme ölçeklerinin belirlenmesi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19- Öğretim programları, okul ve çevre şartları dikkate alınarak eğitim kurumlarının kademe ve</w:t>
            </w:r>
            <w:r>
              <w:rPr>
                <w:rFonts w:ascii="Times New Roman" w:hAnsi="Times New Roman" w:cs="Times New Roman"/>
              </w:rPr>
              <w:t xml:space="preserve"> türüne göre proje konuları ile </w:t>
            </w:r>
            <w:r w:rsidRPr="005F081E">
              <w:rPr>
                <w:rFonts w:ascii="Times New Roman" w:hAnsi="Times New Roman" w:cs="Times New Roman"/>
              </w:rPr>
              <w:t>performans çalışmalarının belirlenmesi, planlanması ve bunların ölçme ve değerlendirilmesine yönelik ölçeklerin hazırlanması (Ders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81E">
              <w:rPr>
                <w:rFonts w:ascii="Times New Roman" w:hAnsi="Times New Roman" w:cs="Times New Roman"/>
              </w:rPr>
              <w:t>içi 1.performans ve somut çalışmaya dayalı ödev vb. diğer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81E">
              <w:rPr>
                <w:rFonts w:ascii="Times New Roman" w:hAnsi="Times New Roman" w:cs="Times New Roman"/>
              </w:rPr>
              <w:t>performans ile proje değerlendirmelerine ilişkin 3 adet ölçek ve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81E">
              <w:rPr>
                <w:rFonts w:ascii="Times New Roman" w:hAnsi="Times New Roman" w:cs="Times New Roman"/>
              </w:rPr>
              <w:t>kriterlerinin</w:t>
            </w:r>
            <w:proofErr w:type="gramEnd"/>
            <w:r w:rsidRPr="005F081E">
              <w:rPr>
                <w:rFonts w:ascii="Times New Roman" w:hAnsi="Times New Roman" w:cs="Times New Roman"/>
              </w:rPr>
              <w:t xml:space="preserve"> hazırlanması)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20- İş sağlığı ve güvenliği tedbirlerinin değerlendirilmesi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21-EBA(Eğitim Bilişim Ağı) ve etkileşimli tahta uygulamaları, interaktif materyallerin kullanılması, hazırlanılması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22- Başarıyı artırmak için yapılacak çalışmaların belirlenmesi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23-2022-2023 eğitim öğretim yılında zümrece öğrencilerin derslerdeki verimliliğini artıracak sosy</w:t>
            </w:r>
            <w:r>
              <w:rPr>
                <w:rFonts w:ascii="Times New Roman" w:hAnsi="Times New Roman" w:cs="Times New Roman"/>
              </w:rPr>
              <w:t xml:space="preserve">al, kültürel, sportif, akademik </w:t>
            </w:r>
            <w:r w:rsidRPr="005F081E">
              <w:rPr>
                <w:rFonts w:ascii="Times New Roman" w:hAnsi="Times New Roman" w:cs="Times New Roman"/>
              </w:rPr>
              <w:t>faaliyetler yönünden yapılacak etkinliklerin değerlendirilmesi</w:t>
            </w:r>
          </w:p>
          <w:p w:rsidR="00E67460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F081E">
              <w:rPr>
                <w:rFonts w:ascii="Times New Roman" w:hAnsi="Times New Roman" w:cs="Times New Roman"/>
              </w:rPr>
              <w:t>24-Zümre koordinesinde yapılacak olan bağımlılıkla mücadele, bilinçli teknoloji kullanımı, geri dö</w:t>
            </w:r>
            <w:r>
              <w:rPr>
                <w:rFonts w:ascii="Times New Roman" w:hAnsi="Times New Roman" w:cs="Times New Roman"/>
              </w:rPr>
              <w:t xml:space="preserve">nüşüm </w:t>
            </w:r>
            <w:r w:rsidR="00DA5BB7">
              <w:rPr>
                <w:rFonts w:ascii="Times New Roman" w:hAnsi="Times New Roman" w:cs="Times New Roman"/>
              </w:rPr>
              <w:t>bilincinin kazandırılması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81E">
              <w:rPr>
                <w:rFonts w:ascii="Times New Roman" w:hAnsi="Times New Roman" w:cs="Times New Roman"/>
              </w:rPr>
              <w:t xml:space="preserve">ve çevre bilinci, değerler eğitimi, öğrenci </w:t>
            </w:r>
            <w:proofErr w:type="gramStart"/>
            <w:r w:rsidRPr="005F081E">
              <w:rPr>
                <w:rFonts w:ascii="Times New Roman" w:hAnsi="Times New Roman" w:cs="Times New Roman"/>
              </w:rPr>
              <w:t>motivasyonu</w:t>
            </w:r>
            <w:proofErr w:type="gramEnd"/>
            <w:r w:rsidRPr="005F081E">
              <w:rPr>
                <w:rFonts w:ascii="Times New Roman" w:hAnsi="Times New Roman" w:cs="Times New Roman"/>
              </w:rPr>
              <w:t>, şiddeti önleme ile ilgili yapılacak çalışmaların değerlendirilmesi</w:t>
            </w:r>
          </w:p>
          <w:p w:rsidR="005F081E" w:rsidRPr="005F081E" w:rsidRDefault="005F081E" w:rsidP="005F081E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25-Dilek ve Temenniler</w:t>
            </w:r>
            <w:r w:rsidR="002E158C">
              <w:rPr>
                <w:rFonts w:ascii="Times New Roman" w:hAnsi="Times New Roman" w:cs="Times New Roman"/>
              </w:rPr>
              <w:t>-Kapanış</w:t>
            </w:r>
          </w:p>
          <w:p w:rsidR="00E67460" w:rsidRDefault="00E67460" w:rsidP="00E6746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F081E" w:rsidRPr="005F081E" w:rsidRDefault="005F081E" w:rsidP="005F081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F081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DA5BB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08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081E">
              <w:rPr>
                <w:rFonts w:ascii="Times New Roman" w:hAnsi="Times New Roman" w:cs="Times New Roman"/>
                <w:b/>
              </w:rPr>
              <w:t>Rüştü BENLİ</w:t>
            </w:r>
          </w:p>
          <w:p w:rsidR="005F081E" w:rsidRPr="005F081E" w:rsidRDefault="005F081E" w:rsidP="005F081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F081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Okul Müdürü</w:t>
            </w:r>
          </w:p>
          <w:p w:rsidR="005F081E" w:rsidRPr="008974D0" w:rsidRDefault="005F081E" w:rsidP="00E6746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7A51" w:rsidRPr="008974D0" w:rsidRDefault="00AC7A51" w:rsidP="00E67460">
      <w:pPr>
        <w:rPr>
          <w:rFonts w:ascii="Times New Roman" w:hAnsi="Times New Roman" w:cs="Times New Roman"/>
        </w:rPr>
      </w:pPr>
    </w:p>
    <w:sectPr w:rsidR="00AC7A51" w:rsidRPr="008974D0" w:rsidSect="00334258">
      <w:pgSz w:w="11906" w:h="16838"/>
      <w:pgMar w:top="426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A41"/>
    <w:multiLevelType w:val="hybridMultilevel"/>
    <w:tmpl w:val="4154A910"/>
    <w:lvl w:ilvl="0" w:tplc="9340A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093"/>
    <w:multiLevelType w:val="hybridMultilevel"/>
    <w:tmpl w:val="02E8D3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66DD0"/>
    <w:multiLevelType w:val="hybridMultilevel"/>
    <w:tmpl w:val="850ED3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1"/>
    <w:rsid w:val="00057314"/>
    <w:rsid w:val="00096558"/>
    <w:rsid w:val="000F64C5"/>
    <w:rsid w:val="00104E6E"/>
    <w:rsid w:val="00141399"/>
    <w:rsid w:val="001C0BBA"/>
    <w:rsid w:val="002E158C"/>
    <w:rsid w:val="002F304F"/>
    <w:rsid w:val="0030171C"/>
    <w:rsid w:val="00334258"/>
    <w:rsid w:val="00405FC3"/>
    <w:rsid w:val="00474B80"/>
    <w:rsid w:val="0059476C"/>
    <w:rsid w:val="00597507"/>
    <w:rsid w:val="005A705D"/>
    <w:rsid w:val="005F081E"/>
    <w:rsid w:val="00857680"/>
    <w:rsid w:val="008640E6"/>
    <w:rsid w:val="008928CF"/>
    <w:rsid w:val="008974D0"/>
    <w:rsid w:val="008F4F03"/>
    <w:rsid w:val="00976AF0"/>
    <w:rsid w:val="009A611D"/>
    <w:rsid w:val="00A00D13"/>
    <w:rsid w:val="00AC7A51"/>
    <w:rsid w:val="00B26DC5"/>
    <w:rsid w:val="00B3211B"/>
    <w:rsid w:val="00B4228A"/>
    <w:rsid w:val="00D6608E"/>
    <w:rsid w:val="00D9767B"/>
    <w:rsid w:val="00DA5BB7"/>
    <w:rsid w:val="00E07721"/>
    <w:rsid w:val="00E40223"/>
    <w:rsid w:val="00E67460"/>
    <w:rsid w:val="00F84D01"/>
    <w:rsid w:val="00F919E9"/>
    <w:rsid w:val="00F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74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alibri11ptKaln">
    <w:name w:val="Gövde metni + Calibri;11 pt;Kalın"/>
    <w:basedOn w:val="VarsaylanParagrafYazTipi"/>
    <w:rsid w:val="00AC7A5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13pttalik0ptbolukbraklyor">
    <w:name w:val="Gövde metni + 13 pt;İtalik;0 pt boşluk bırakılıyor"/>
    <w:basedOn w:val="VarsaylanParagrafYazTipi"/>
    <w:rsid w:val="00AC7A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tr-TR"/>
    </w:rPr>
  </w:style>
  <w:style w:type="character" w:customStyle="1" w:styleId="Gvdemetni">
    <w:name w:val="Gövde metni"/>
    <w:basedOn w:val="VarsaylanParagrafYazTipi"/>
    <w:rsid w:val="00AC7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paragraph" w:styleId="AralkYok">
    <w:name w:val="No Spacing"/>
    <w:uiPriority w:val="1"/>
    <w:qFormat/>
    <w:rsid w:val="00AC7A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92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74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alibri11ptKaln">
    <w:name w:val="Gövde metni + Calibri;11 pt;Kalın"/>
    <w:basedOn w:val="VarsaylanParagrafYazTipi"/>
    <w:rsid w:val="00AC7A5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13pttalik0ptbolukbraklyor">
    <w:name w:val="Gövde metni + 13 pt;İtalik;0 pt boşluk bırakılıyor"/>
    <w:basedOn w:val="VarsaylanParagrafYazTipi"/>
    <w:rsid w:val="00AC7A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tr-TR"/>
    </w:rPr>
  </w:style>
  <w:style w:type="character" w:customStyle="1" w:styleId="Gvdemetni">
    <w:name w:val="Gövde metni"/>
    <w:basedOn w:val="VarsaylanParagrafYazTipi"/>
    <w:rsid w:val="00AC7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paragraph" w:styleId="AralkYok">
    <w:name w:val="No Spacing"/>
    <w:uiPriority w:val="1"/>
    <w:qFormat/>
    <w:rsid w:val="00AC7A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9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</dc:creator>
  <cp:lastModifiedBy>asus</cp:lastModifiedBy>
  <cp:revision>17</cp:revision>
  <cp:lastPrinted>2020-08-20T13:35:00Z</cp:lastPrinted>
  <dcterms:created xsi:type="dcterms:W3CDTF">2019-01-23T14:08:00Z</dcterms:created>
  <dcterms:modified xsi:type="dcterms:W3CDTF">2022-09-04T08:56:00Z</dcterms:modified>
</cp:coreProperties>
</file>